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E4C8" w14:textId="77777777" w:rsidR="004A678E" w:rsidRDefault="00406446">
      <w:pPr>
        <w:spacing w:after="200" w:line="276" w:lineRule="auto"/>
        <w:jc w:val="center"/>
        <w:rPr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2060"/>
          <w:sz w:val="48"/>
          <w:szCs w:val="48"/>
        </w:rPr>
        <w:t>ICT Support Technician – Role Profile</w:t>
      </w:r>
    </w:p>
    <w:tbl>
      <w:tblPr>
        <w:tblW w:w="0" w:type="auto"/>
        <w:tblInd w:w="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337"/>
      </w:tblGrid>
      <w:tr w:rsidR="004A678E" w14:paraId="18A0A0D1" w14:textId="77777777">
        <w:tc>
          <w:tcPr>
            <w:tcW w:w="2415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058AB4BC" w14:textId="77777777" w:rsidR="004A678E" w:rsidRDefault="00406446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Date:</w:t>
            </w:r>
          </w:p>
        </w:tc>
        <w:tc>
          <w:tcPr>
            <w:tcW w:w="7341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35444F3D" w14:textId="77777777" w:rsidR="004A678E" w:rsidRDefault="00406446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June 2021</w:t>
            </w:r>
          </w:p>
        </w:tc>
      </w:tr>
      <w:tr w:rsidR="004A678E" w14:paraId="763504CD" w14:textId="77777777">
        <w:tc>
          <w:tcPr>
            <w:tcW w:w="2415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65463A9B" w14:textId="77777777" w:rsidR="004A678E" w:rsidRDefault="00406446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Job title:</w:t>
            </w:r>
          </w:p>
        </w:tc>
        <w:tc>
          <w:tcPr>
            <w:tcW w:w="7341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52432D7D" w14:textId="77777777" w:rsidR="004A678E" w:rsidRDefault="00406446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ICT Support Technician </w:t>
            </w:r>
          </w:p>
        </w:tc>
      </w:tr>
      <w:tr w:rsidR="004A678E" w14:paraId="3ED50FD4" w14:textId="77777777">
        <w:tc>
          <w:tcPr>
            <w:tcW w:w="2415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6B0617FE" w14:textId="77777777" w:rsidR="004A678E" w:rsidRDefault="00406446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Reporting to:</w:t>
            </w:r>
          </w:p>
        </w:tc>
        <w:tc>
          <w:tcPr>
            <w:tcW w:w="7341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63D35E49" w14:textId="77777777" w:rsidR="004A678E" w:rsidRDefault="00406446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ICT Network Manager </w:t>
            </w:r>
          </w:p>
        </w:tc>
      </w:tr>
      <w:tr w:rsidR="004A678E" w14:paraId="4125628F" w14:textId="77777777">
        <w:tc>
          <w:tcPr>
            <w:tcW w:w="2415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0ECD14C8" w14:textId="77777777" w:rsidR="004A678E" w:rsidRDefault="00406446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School:</w:t>
            </w:r>
          </w:p>
        </w:tc>
        <w:tc>
          <w:tcPr>
            <w:tcW w:w="7341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6CA2EB2F" w14:textId="647BA4AE" w:rsidR="004A678E" w:rsidRDefault="003D427E">
            <w:pPr>
              <w:rPr>
                <w:color w:val="000000"/>
              </w:rPr>
            </w:pPr>
            <w:r w:rsidRPr="003D427E">
              <w:rPr>
                <w:rFonts w:ascii="Calibri" w:eastAsia="Calibri" w:hAnsi="Calibri" w:cs="Calibri"/>
                <w:b/>
                <w:bCs/>
                <w:color w:val="002060"/>
              </w:rPr>
              <w:t>Salcombe Preparatory School</w:t>
            </w:r>
          </w:p>
        </w:tc>
      </w:tr>
      <w:tr w:rsidR="004A678E" w14:paraId="6FC08219" w14:textId="77777777">
        <w:tc>
          <w:tcPr>
            <w:tcW w:w="2415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5242E4C9" w14:textId="77777777" w:rsidR="004A678E" w:rsidRDefault="00406446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Checks:</w:t>
            </w:r>
          </w:p>
        </w:tc>
        <w:tc>
          <w:tcPr>
            <w:tcW w:w="7341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6B4FCEE1" w14:textId="77777777" w:rsidR="004A678E" w:rsidRDefault="00406446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Enhanced Disclosure Barring Services</w:t>
            </w:r>
          </w:p>
        </w:tc>
      </w:tr>
    </w:tbl>
    <w:p w14:paraId="474BFCBB" w14:textId="77777777" w:rsidR="004A678E" w:rsidRDefault="004A678E">
      <w:pPr>
        <w:rPr>
          <w:sz w:val="20"/>
          <w:szCs w:val="20"/>
        </w:rPr>
      </w:pPr>
    </w:p>
    <w:p w14:paraId="492B7151" w14:textId="77777777" w:rsidR="004A678E" w:rsidRDefault="004A678E">
      <w:pPr>
        <w:rPr>
          <w:sz w:val="22"/>
          <w:szCs w:val="22"/>
        </w:rPr>
      </w:pPr>
    </w:p>
    <w:p w14:paraId="22A71309" w14:textId="77777777" w:rsidR="004A678E" w:rsidRDefault="00406446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Purpose</w:t>
      </w:r>
    </w:p>
    <w:p w14:paraId="7E91F53E" w14:textId="77777777" w:rsidR="004A678E" w:rsidRDefault="00406446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role of ICT Support Technician will lead </w:t>
      </w:r>
      <w:r>
        <w:rPr>
          <w:rFonts w:ascii="Calibri" w:eastAsia="Calibri" w:hAnsi="Calibri" w:cs="Calibri"/>
          <w:sz w:val="22"/>
          <w:szCs w:val="22"/>
        </w:rPr>
        <w:t>and manage all day-to-day ICT 2</w:t>
      </w:r>
      <w:r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 and 3</w:t>
      </w:r>
      <w:r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line support activities for multiple schools as directed by the ICT Network Manager and/or ICT Schools Manager.</w:t>
      </w:r>
    </w:p>
    <w:p w14:paraId="407A3579" w14:textId="77777777" w:rsidR="004A678E" w:rsidRDefault="004A678E">
      <w:pPr>
        <w:jc w:val="both"/>
        <w:rPr>
          <w:sz w:val="22"/>
          <w:szCs w:val="22"/>
        </w:rPr>
      </w:pPr>
    </w:p>
    <w:p w14:paraId="2B6236CE" w14:textId="77777777" w:rsidR="004A678E" w:rsidRDefault="00406446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Support Technician will liaise with Head Office and School staff, the ICT Service Desk and </w:t>
      </w:r>
      <w:r>
        <w:rPr>
          <w:rFonts w:ascii="Calibri" w:eastAsia="Calibri" w:hAnsi="Calibri" w:cs="Calibri"/>
          <w:sz w:val="22"/>
          <w:szCs w:val="22"/>
        </w:rPr>
        <w:t>other 3</w:t>
      </w:r>
      <w:r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line support teams to identify, </w:t>
      </w:r>
      <w:proofErr w:type="spellStart"/>
      <w:r>
        <w:rPr>
          <w:rFonts w:ascii="Calibri" w:eastAsia="Calibri" w:hAnsi="Calibri" w:cs="Calibri"/>
          <w:sz w:val="22"/>
          <w:szCs w:val="22"/>
        </w:rPr>
        <w:t>prioritise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sz w:val="22"/>
          <w:szCs w:val="22"/>
        </w:rPr>
        <w:t>own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resolve all ICT support and service requests.  </w:t>
      </w:r>
    </w:p>
    <w:p w14:paraId="71DD3A20" w14:textId="77777777" w:rsidR="004A678E" w:rsidRDefault="004A678E">
      <w:pPr>
        <w:jc w:val="both"/>
        <w:rPr>
          <w:sz w:val="22"/>
          <w:szCs w:val="22"/>
        </w:rPr>
      </w:pPr>
    </w:p>
    <w:p w14:paraId="4F0BCDCB" w14:textId="77777777" w:rsidR="004A678E" w:rsidRDefault="00406446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ICT Support Technician will work closely with the Cognita Projects teams to assist with the seamless delivery of technology improvement projects on behalf of Cognita supported locations</w:t>
      </w:r>
    </w:p>
    <w:p w14:paraId="12E2BB71" w14:textId="77777777" w:rsidR="004A678E" w:rsidRDefault="004A678E">
      <w:pPr>
        <w:jc w:val="both"/>
        <w:rPr>
          <w:sz w:val="22"/>
          <w:szCs w:val="22"/>
        </w:rPr>
      </w:pPr>
    </w:p>
    <w:p w14:paraId="1F3D9799" w14:textId="77777777" w:rsidR="004A678E" w:rsidRDefault="00406446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position is a group role and will be required to support oth</w:t>
      </w:r>
      <w:r>
        <w:rPr>
          <w:rFonts w:ascii="Calibri" w:eastAsia="Calibri" w:hAnsi="Calibri" w:cs="Calibri"/>
          <w:sz w:val="22"/>
          <w:szCs w:val="22"/>
        </w:rPr>
        <w:t>er schools/sites as requested by the Network Manager or Schools ICT Manager</w:t>
      </w:r>
    </w:p>
    <w:p w14:paraId="18ED8F3E" w14:textId="77777777" w:rsidR="004A678E" w:rsidRDefault="004A678E">
      <w:pPr>
        <w:rPr>
          <w:sz w:val="28"/>
          <w:szCs w:val="28"/>
        </w:rPr>
      </w:pPr>
    </w:p>
    <w:p w14:paraId="6C9CFC03" w14:textId="77777777" w:rsidR="004A678E" w:rsidRDefault="00406446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Key Responsibilities</w:t>
      </w:r>
    </w:p>
    <w:p w14:paraId="5D7CEBA9" w14:textId="77777777" w:rsidR="004A678E" w:rsidRDefault="00406446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 2</w:t>
      </w:r>
      <w:r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 and 3</w:t>
      </w:r>
      <w:r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line support to UK staff, schools staff and students</w:t>
      </w:r>
    </w:p>
    <w:p w14:paraId="1C6993E1" w14:textId="77777777" w:rsidR="004A678E" w:rsidRDefault="00406446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Carry out routine maintenance of all computer hardware and network services to mainta</w:t>
      </w:r>
      <w:r>
        <w:rPr>
          <w:rFonts w:ascii="Calibri" w:eastAsia="Calibri" w:hAnsi="Calibri" w:cs="Calibri"/>
          <w:sz w:val="22"/>
          <w:szCs w:val="22"/>
        </w:rPr>
        <w:t>in agreed availability.</w:t>
      </w:r>
    </w:p>
    <w:p w14:paraId="195ADE48" w14:textId="77777777" w:rsidR="004A678E" w:rsidRDefault="00406446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Respond to and resolve ICT faults and requests through onsite visits and remote support tools to agreed service levels.</w:t>
      </w:r>
    </w:p>
    <w:p w14:paraId="4E0E24D5" w14:textId="77777777" w:rsidR="004A678E" w:rsidRDefault="00406446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Install and configure approved computer hardware and </w:t>
      </w:r>
      <w:proofErr w:type="spellStart"/>
      <w:r>
        <w:rPr>
          <w:rFonts w:ascii="Calibri" w:eastAsia="Calibri" w:hAnsi="Calibri" w:cs="Calibri"/>
          <w:sz w:val="22"/>
          <w:szCs w:val="22"/>
        </w:rPr>
        <w:t>licenced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software, following agreed policies and procedures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FA7CD75" w14:textId="77777777" w:rsidR="004A678E" w:rsidRDefault="00406446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 site documentation, including hardware and software inventories, to ensure accuracy of information, legal and financial compliance.</w:t>
      </w:r>
    </w:p>
    <w:p w14:paraId="3381BF52" w14:textId="77777777" w:rsidR="004A678E" w:rsidRDefault="00406446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Manage staff and student user accounts following agreed policies and procedures.</w:t>
      </w:r>
    </w:p>
    <w:p w14:paraId="13958103" w14:textId="77777777" w:rsidR="004A678E" w:rsidRDefault="00406446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Monitor and maintain server back</w:t>
      </w:r>
      <w:r>
        <w:rPr>
          <w:rFonts w:ascii="Calibri" w:eastAsia="Calibri" w:hAnsi="Calibri" w:cs="Calibri"/>
          <w:sz w:val="22"/>
          <w:szCs w:val="22"/>
        </w:rPr>
        <w:t>-ups to ensure system and user data is protected and secure.</w:t>
      </w:r>
    </w:p>
    <w:p w14:paraId="698309DB" w14:textId="77777777" w:rsidR="004A678E" w:rsidRDefault="00406446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Monitor ICT (physical and network) security and report any risks or incidents to School Head teachers, Network Manager or Schools ICT Manager </w:t>
      </w:r>
    </w:p>
    <w:p w14:paraId="631E187C" w14:textId="77777777" w:rsidR="004A678E" w:rsidRDefault="00406446">
      <w:pPr>
        <w:numPr>
          <w:ilvl w:val="0"/>
          <w:numId w:val="1"/>
        </w:numPr>
        <w:pBdr>
          <w:left w:val="none" w:sz="0" w:space="11" w:color="auto"/>
        </w:pBdr>
        <w:ind w:hanging="5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Any other reasonably requested duties</w:t>
      </w:r>
    </w:p>
    <w:p w14:paraId="149E258A" w14:textId="77777777" w:rsidR="004A678E" w:rsidRDefault="004A678E"/>
    <w:p w14:paraId="1212E678" w14:textId="77777777" w:rsidR="004A678E" w:rsidRDefault="00406446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Person Specif</w:t>
      </w: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ication</w:t>
      </w:r>
    </w:p>
    <w:p w14:paraId="7A203A12" w14:textId="77777777" w:rsidR="004A678E" w:rsidRDefault="00406446">
      <w:pPr>
        <w:numPr>
          <w:ilvl w:val="0"/>
          <w:numId w:val="2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Exceptional customer service and communication skills, including written and verbal.</w:t>
      </w:r>
    </w:p>
    <w:p w14:paraId="4160B262" w14:textId="77777777" w:rsidR="004A678E" w:rsidRDefault="00406446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Excellent interpersonal skills including communicating effectively and professionally with people at all levels of the organization.</w:t>
      </w:r>
    </w:p>
    <w:p w14:paraId="35A83E88" w14:textId="77777777" w:rsidR="004A678E" w:rsidRDefault="00406446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Effective communication skills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a technical respect with other IT professionals, and in non-technical terms with other colleagues </w:t>
      </w:r>
    </w:p>
    <w:p w14:paraId="1273B496" w14:textId="77777777" w:rsidR="004A678E" w:rsidRDefault="00406446">
      <w:pPr>
        <w:numPr>
          <w:ilvl w:val="0"/>
          <w:numId w:val="2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Self-motivation, effective time management and the ability to work unsupervised.</w:t>
      </w:r>
    </w:p>
    <w:p w14:paraId="7BE39569" w14:textId="77777777" w:rsidR="004A678E" w:rsidRDefault="00406446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Must be able to use initiative and work under pressure,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consistently employing a customer centric approach to resolving all IT issues. </w:t>
      </w:r>
    </w:p>
    <w:p w14:paraId="64E7E2D1" w14:textId="77777777" w:rsidR="004A678E" w:rsidRDefault="00406446">
      <w:pPr>
        <w:numPr>
          <w:ilvl w:val="0"/>
          <w:numId w:val="2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Demonstrable methodical problem solving, excellent analytical skills and creative thinking.</w:t>
      </w:r>
    </w:p>
    <w:p w14:paraId="2EF54790" w14:textId="77777777" w:rsidR="004A678E" w:rsidRDefault="00406446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Able to demonstrate good judgement and decision-making skills in resolving issues 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challenging situations, knowing when to sign post, escalate and resolve issues.</w:t>
      </w:r>
    </w:p>
    <w:p w14:paraId="12C73EC6" w14:textId="77777777" w:rsidR="004A678E" w:rsidRDefault="00406446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Experience in establishing new processes and procedures as well as following those already in place and always looking for improvements.</w:t>
      </w:r>
    </w:p>
    <w:p w14:paraId="00BFF525" w14:textId="77777777" w:rsidR="004A678E" w:rsidRDefault="00406446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desire to, and demonstrable experien</w:t>
      </w:r>
      <w:r>
        <w:rPr>
          <w:rFonts w:ascii="Calibri" w:eastAsia="Calibri" w:hAnsi="Calibri" w:cs="Calibri"/>
          <w:color w:val="000000"/>
          <w:sz w:val="22"/>
          <w:szCs w:val="22"/>
        </w:rPr>
        <w:t>ce of supporting teaching and learning</w:t>
      </w:r>
    </w:p>
    <w:p w14:paraId="5F2C3D4B" w14:textId="77777777" w:rsidR="004A678E" w:rsidRDefault="00406446">
      <w:pPr>
        <w:numPr>
          <w:ilvl w:val="0"/>
          <w:numId w:val="2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Project team member skills</w:t>
      </w:r>
    </w:p>
    <w:p w14:paraId="3F385092" w14:textId="77777777" w:rsidR="004A678E" w:rsidRDefault="00406446">
      <w:pPr>
        <w:numPr>
          <w:ilvl w:val="0"/>
          <w:numId w:val="2"/>
        </w:numPr>
        <w:pBdr>
          <w:left w:val="none" w:sz="0" w:space="11" w:color="auto"/>
        </w:pBdr>
        <w:ind w:hanging="497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Effective engagement with IT service partners and 3rd parties </w:t>
      </w:r>
    </w:p>
    <w:p w14:paraId="6E77CCAD" w14:textId="77777777" w:rsidR="004A678E" w:rsidRDefault="00406446">
      <w:pPr>
        <w:numPr>
          <w:ilvl w:val="0"/>
          <w:numId w:val="2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clean UK driving license.</w:t>
      </w:r>
    </w:p>
    <w:p w14:paraId="04F3E84F" w14:textId="77777777" w:rsidR="004A678E" w:rsidRDefault="004A678E">
      <w:pPr>
        <w:ind w:left="720"/>
        <w:rPr>
          <w:sz w:val="22"/>
          <w:szCs w:val="22"/>
        </w:rPr>
      </w:pPr>
    </w:p>
    <w:p w14:paraId="1C23E210" w14:textId="77777777" w:rsidR="004A678E" w:rsidRDefault="00406446">
      <w:pPr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2060"/>
          <w:sz w:val="22"/>
          <w:szCs w:val="22"/>
        </w:rPr>
        <w:t>Technical Skills</w:t>
      </w:r>
    </w:p>
    <w:p w14:paraId="27A43E9B" w14:textId="77777777" w:rsidR="004A678E" w:rsidRDefault="00406446">
      <w:pPr>
        <w:numPr>
          <w:ilvl w:val="0"/>
          <w:numId w:val="3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Windows Server 2012/2016</w:t>
      </w:r>
    </w:p>
    <w:p w14:paraId="63027C06" w14:textId="77777777" w:rsidR="004A678E" w:rsidRDefault="00406446">
      <w:pPr>
        <w:numPr>
          <w:ilvl w:val="0"/>
          <w:numId w:val="3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Windows 10 </w:t>
      </w:r>
    </w:p>
    <w:p w14:paraId="715CE976" w14:textId="77777777" w:rsidR="004A678E" w:rsidRDefault="00406446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Active Directory support</w:t>
      </w:r>
    </w:p>
    <w:p w14:paraId="14755AAB" w14:textId="77777777" w:rsidR="004A678E" w:rsidRDefault="00406446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Office365</w:t>
      </w:r>
    </w:p>
    <w:p w14:paraId="7523FCE7" w14:textId="77777777" w:rsidR="004A678E" w:rsidRDefault="00406446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Microsoft Office 2013/2016 suites</w:t>
      </w:r>
    </w:p>
    <w:p w14:paraId="00AA1F43" w14:textId="77777777" w:rsidR="004A678E" w:rsidRDefault="00406446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LAN &amp; WAN technologies and protocols, including VLAN, wireless, DNS and DHCP.</w:t>
      </w:r>
    </w:p>
    <w:p w14:paraId="197DEBD7" w14:textId="77777777" w:rsidR="004A678E" w:rsidRDefault="00406446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SIMS.net and SOLUS3 support</w:t>
      </w:r>
    </w:p>
    <w:p w14:paraId="0ECD47D0" w14:textId="77777777" w:rsidR="004A678E" w:rsidRDefault="00406446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Mobile device support including Apple, Windows, and Android tablets</w:t>
      </w:r>
    </w:p>
    <w:p w14:paraId="7448B816" w14:textId="77777777" w:rsidR="004A678E" w:rsidRDefault="00406446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 and interactive boards and screens</w:t>
      </w:r>
    </w:p>
    <w:p w14:paraId="24CB0B0F" w14:textId="77777777" w:rsidR="004A678E" w:rsidRDefault="00406446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Shared printing solutions</w:t>
      </w:r>
    </w:p>
    <w:p w14:paraId="1C73FF44" w14:textId="77777777" w:rsidR="004A678E" w:rsidRDefault="00406446">
      <w:pPr>
        <w:numPr>
          <w:ilvl w:val="0"/>
          <w:numId w:val="4"/>
        </w:numPr>
        <w:pBdr>
          <w:left w:val="none" w:sz="0" w:space="11" w:color="auto"/>
        </w:pBdr>
        <w:spacing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Desktop/Server Hardware support and troubleshooting</w:t>
      </w:r>
    </w:p>
    <w:p w14:paraId="29148BC0" w14:textId="77777777" w:rsidR="004A678E" w:rsidRDefault="00406446">
      <w:pPr>
        <w:numPr>
          <w:ilvl w:val="0"/>
          <w:numId w:val="4"/>
        </w:numPr>
        <w:pBdr>
          <w:left w:val="none" w:sz="0" w:space="11" w:color="auto"/>
        </w:pBdr>
        <w:spacing w:after="200"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Apple device management and support</w:t>
      </w:r>
    </w:p>
    <w:p w14:paraId="1442197F" w14:textId="77777777" w:rsidR="004A678E" w:rsidRDefault="00406446">
      <w:pPr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2060"/>
          <w:sz w:val="22"/>
          <w:szCs w:val="22"/>
        </w:rPr>
        <w:t>Experience</w:t>
      </w:r>
    </w:p>
    <w:p w14:paraId="46D8E152" w14:textId="77777777" w:rsidR="004A678E" w:rsidRDefault="00406446">
      <w:pPr>
        <w:numPr>
          <w:ilvl w:val="0"/>
          <w:numId w:val="5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Flexible working, travel to support remote sites/offices.</w:t>
      </w:r>
    </w:p>
    <w:p w14:paraId="0948EBDF" w14:textId="77777777" w:rsidR="004A678E" w:rsidRDefault="00406446">
      <w:pPr>
        <w:numPr>
          <w:ilvl w:val="0"/>
          <w:numId w:val="5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Experience of working successfully from a home/remote location.</w:t>
      </w:r>
    </w:p>
    <w:p w14:paraId="4D8D7EC3" w14:textId="77777777" w:rsidR="004A678E" w:rsidRDefault="00406446">
      <w:pPr>
        <w:numPr>
          <w:ilvl w:val="0"/>
          <w:numId w:val="5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</w:t>
      </w:r>
      <w:r>
        <w:rPr>
          <w:rFonts w:ascii="Calibri" w:eastAsia="Calibri" w:hAnsi="Calibri" w:cs="Calibri"/>
          <w:color w:val="000000"/>
          <w:sz w:val="22"/>
          <w:szCs w:val="22"/>
        </w:rPr>
        <w:t>e of working in a Service Desk environment (2nd or 3rd line support role)</w:t>
      </w:r>
    </w:p>
    <w:p w14:paraId="4844D3E2" w14:textId="77777777" w:rsidR="004A678E" w:rsidRDefault="00406446">
      <w:pPr>
        <w:numPr>
          <w:ilvl w:val="0"/>
          <w:numId w:val="5"/>
        </w:numPr>
        <w:pBdr>
          <w:left w:val="none" w:sz="0" w:space="11" w:color="auto"/>
        </w:pBdr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Experience of working in the education or similar sector is preferable.</w:t>
      </w:r>
    </w:p>
    <w:p w14:paraId="1381652A" w14:textId="77777777" w:rsidR="004A678E" w:rsidRDefault="00406446">
      <w:pPr>
        <w:numPr>
          <w:ilvl w:val="0"/>
          <w:numId w:val="5"/>
        </w:numPr>
        <w:pBdr>
          <w:left w:val="none" w:sz="0" w:space="11" w:color="auto"/>
        </w:pBdr>
        <w:spacing w:after="200" w:line="276" w:lineRule="auto"/>
        <w:ind w:hanging="500"/>
        <w:rPr>
          <w:color w:val="1F497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ITIL preferred but not essential.</w:t>
      </w:r>
    </w:p>
    <w:p w14:paraId="6612AA7D" w14:textId="77777777" w:rsidR="004A678E" w:rsidRDefault="00406446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Key Competencies</w:t>
      </w:r>
    </w:p>
    <w:p w14:paraId="75235A05" w14:textId="77777777" w:rsidR="004A678E" w:rsidRDefault="00406446">
      <w:p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Role Specific</w:t>
      </w:r>
    </w:p>
    <w:p w14:paraId="68415F22" w14:textId="77777777" w:rsidR="004A678E" w:rsidRDefault="00406446">
      <w:pPr>
        <w:numPr>
          <w:ilvl w:val="0"/>
          <w:numId w:val="6"/>
        </w:numPr>
        <w:tabs>
          <w:tab w:val="left" w:pos="860"/>
        </w:tabs>
        <w:ind w:left="357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Planning and Scheduling</w:t>
      </w:r>
    </w:p>
    <w:p w14:paraId="2EEB9C28" w14:textId="77777777" w:rsidR="004A678E" w:rsidRDefault="00406446">
      <w:pPr>
        <w:numPr>
          <w:ilvl w:val="0"/>
          <w:numId w:val="6"/>
        </w:numPr>
        <w:tabs>
          <w:tab w:val="left" w:pos="860"/>
        </w:tabs>
        <w:ind w:left="357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Time Management</w:t>
      </w:r>
    </w:p>
    <w:p w14:paraId="1FD2673A" w14:textId="77777777" w:rsidR="004A678E" w:rsidRDefault="00406446">
      <w:pPr>
        <w:numPr>
          <w:ilvl w:val="0"/>
          <w:numId w:val="6"/>
        </w:numPr>
        <w:tabs>
          <w:tab w:val="left" w:pos="860"/>
        </w:tabs>
        <w:ind w:left="357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Listening and </w:t>
      </w:r>
      <w:proofErr w:type="spellStart"/>
      <w:r>
        <w:rPr>
          <w:rFonts w:ascii="Calibri" w:eastAsia="Calibri" w:hAnsi="Calibri" w:cs="Calibri"/>
          <w:sz w:val="22"/>
          <w:szCs w:val="22"/>
        </w:rPr>
        <w:t>Organisation</w:t>
      </w:r>
      <w:proofErr w:type="spellEnd"/>
    </w:p>
    <w:p w14:paraId="65CED47D" w14:textId="77777777" w:rsidR="004A678E" w:rsidRDefault="00406446">
      <w:pPr>
        <w:numPr>
          <w:ilvl w:val="0"/>
          <w:numId w:val="6"/>
        </w:numPr>
        <w:tabs>
          <w:tab w:val="left" w:pos="860"/>
        </w:tabs>
        <w:ind w:left="357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Training, Mentoring and Delegating</w:t>
      </w:r>
    </w:p>
    <w:p w14:paraId="4ABAB6FF" w14:textId="77777777" w:rsidR="004A678E" w:rsidRDefault="00406446">
      <w:pPr>
        <w:numPr>
          <w:ilvl w:val="0"/>
          <w:numId w:val="6"/>
        </w:numPr>
        <w:shd w:val="clear" w:color="auto" w:fill="FFFFFF"/>
        <w:tabs>
          <w:tab w:val="left" w:pos="860"/>
        </w:tabs>
        <w:ind w:left="357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Problem Identification and Solution</w:t>
      </w:r>
    </w:p>
    <w:p w14:paraId="780B2A94" w14:textId="77777777" w:rsidR="004A678E" w:rsidRDefault="00406446">
      <w:pPr>
        <w:numPr>
          <w:ilvl w:val="0"/>
          <w:numId w:val="6"/>
        </w:numPr>
        <w:shd w:val="clear" w:color="auto" w:fill="FFFFFF"/>
        <w:tabs>
          <w:tab w:val="left" w:pos="860"/>
        </w:tabs>
        <w:ind w:left="357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Process Improvement</w:t>
      </w:r>
    </w:p>
    <w:p w14:paraId="5F6D56B7" w14:textId="77777777" w:rsidR="004A678E" w:rsidRDefault="004A678E">
      <w:pPr>
        <w:rPr>
          <w:sz w:val="28"/>
          <w:szCs w:val="28"/>
        </w:rPr>
      </w:pPr>
    </w:p>
    <w:p w14:paraId="00A49A81" w14:textId="77777777" w:rsidR="004A678E" w:rsidRDefault="00406446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Safeguarding Responsibilities</w:t>
      </w:r>
    </w:p>
    <w:p w14:paraId="45C7E92E" w14:textId="77777777" w:rsidR="004A678E" w:rsidRDefault="00406446">
      <w:pPr>
        <w:numPr>
          <w:ilvl w:val="0"/>
          <w:numId w:val="7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comply with safeguarding policies, </w:t>
      </w:r>
      <w:proofErr w:type="gramStart"/>
      <w:r>
        <w:rPr>
          <w:rFonts w:ascii="Calibri" w:eastAsia="Calibri" w:hAnsi="Calibri" w:cs="Calibri"/>
          <w:sz w:val="22"/>
          <w:szCs w:val="22"/>
        </w:rPr>
        <w:t>procedures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code of conduct</w:t>
      </w:r>
    </w:p>
    <w:p w14:paraId="21496AE5" w14:textId="77777777" w:rsidR="004A678E" w:rsidRDefault="00406446">
      <w:pPr>
        <w:numPr>
          <w:ilvl w:val="0"/>
          <w:numId w:val="7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demonstrate a personal commitment to safeguarding and student/colleague wellbeing </w:t>
      </w:r>
    </w:p>
    <w:p w14:paraId="1896A8B0" w14:textId="77777777" w:rsidR="004A678E" w:rsidRDefault="00406446">
      <w:pPr>
        <w:numPr>
          <w:ilvl w:val="0"/>
          <w:numId w:val="7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ensure that any safeguarding concerns or incidents are reported appropriately in line with policy.</w:t>
      </w:r>
    </w:p>
    <w:p w14:paraId="66D22514" w14:textId="77777777" w:rsidR="004A678E" w:rsidRDefault="00406446">
      <w:pPr>
        <w:numPr>
          <w:ilvl w:val="0"/>
          <w:numId w:val="7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To engage in safeguarding training when required</w:t>
      </w:r>
    </w:p>
    <w:p w14:paraId="26E55280" w14:textId="77777777" w:rsidR="004A678E" w:rsidRDefault="004A678E">
      <w:pPr>
        <w:pBdr>
          <w:left w:val="none" w:sz="0" w:space="7" w:color="auto"/>
        </w:pBdr>
        <w:ind w:left="720"/>
        <w:rPr>
          <w:sz w:val="22"/>
          <w:szCs w:val="22"/>
        </w:rPr>
      </w:pPr>
    </w:p>
    <w:p w14:paraId="469AB0FF" w14:textId="77777777" w:rsidR="004A678E" w:rsidRDefault="00406446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Remuneration</w:t>
      </w:r>
    </w:p>
    <w:p w14:paraId="3784FED4" w14:textId="77777777" w:rsidR="004A678E" w:rsidRDefault="00406446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Competitive salary</w:t>
      </w:r>
    </w:p>
    <w:p w14:paraId="0430DCD7" w14:textId="77777777" w:rsidR="004A678E" w:rsidRDefault="00406446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Contributory pension scheme</w:t>
      </w:r>
    </w:p>
    <w:p w14:paraId="6194E511" w14:textId="77777777" w:rsidR="004A678E" w:rsidRDefault="00406446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Private healthcare</w:t>
      </w:r>
    </w:p>
    <w:p w14:paraId="2824A986" w14:textId="77777777" w:rsidR="004A678E" w:rsidRDefault="00406446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Life assurance</w:t>
      </w:r>
    </w:p>
    <w:p w14:paraId="2188462F" w14:textId="77777777" w:rsidR="004A678E" w:rsidRDefault="00406446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School fee discount</w:t>
      </w:r>
    </w:p>
    <w:p w14:paraId="03F93E03" w14:textId="77777777" w:rsidR="004A678E" w:rsidRDefault="00406446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Professional development</w:t>
      </w:r>
    </w:p>
    <w:p w14:paraId="0BCCB0C4" w14:textId="77777777" w:rsidR="004A678E" w:rsidRDefault="00406446">
      <w:pPr>
        <w:numPr>
          <w:ilvl w:val="0"/>
          <w:numId w:val="8"/>
        </w:numPr>
        <w:pBdr>
          <w:left w:val="none" w:sz="0" w:space="11" w:color="auto"/>
        </w:pBdr>
        <w:ind w:hanging="5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25 days holiday (pro-</w:t>
      </w:r>
      <w:proofErr w:type="spellStart"/>
      <w:r>
        <w:rPr>
          <w:rFonts w:ascii="Calibri" w:eastAsia="Calibri" w:hAnsi="Calibri" w:cs="Calibri"/>
          <w:sz w:val="22"/>
          <w:szCs w:val="22"/>
        </w:rPr>
        <w:t>rata’d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part time)</w:t>
      </w:r>
    </w:p>
    <w:p w14:paraId="46A6011B" w14:textId="77777777" w:rsidR="004A678E" w:rsidRDefault="004A678E">
      <w:pPr>
        <w:rPr>
          <w:sz w:val="28"/>
          <w:szCs w:val="28"/>
        </w:rPr>
      </w:pPr>
    </w:p>
    <w:p w14:paraId="69854199" w14:textId="77777777" w:rsidR="004A678E" w:rsidRDefault="004A678E"/>
    <w:p w14:paraId="38326DCA" w14:textId="77777777" w:rsidR="004A678E" w:rsidRDefault="004A678E"/>
    <w:sectPr w:rsidR="004A678E">
      <w:headerReference w:type="default" r:id="rId7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AA4D" w14:textId="77777777" w:rsidR="00406446" w:rsidRDefault="00406446">
      <w:r>
        <w:separator/>
      </w:r>
    </w:p>
  </w:endnote>
  <w:endnote w:type="continuationSeparator" w:id="0">
    <w:p w14:paraId="69D7703F" w14:textId="77777777" w:rsidR="00406446" w:rsidRDefault="0040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C11C" w14:textId="77777777" w:rsidR="00406446" w:rsidRDefault="00406446">
      <w:r>
        <w:separator/>
      </w:r>
    </w:p>
  </w:footnote>
  <w:footnote w:type="continuationSeparator" w:id="0">
    <w:p w14:paraId="0AF6B6A4" w14:textId="77777777" w:rsidR="00406446" w:rsidRDefault="0040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E1E1" w14:textId="77777777" w:rsidR="004A678E" w:rsidRDefault="004A678E">
    <w:pPr>
      <w:jc w:val="right"/>
      <w:rPr>
        <w:sz w:val="22"/>
        <w:szCs w:val="22"/>
      </w:rPr>
    </w:pPr>
  </w:p>
  <w:p w14:paraId="0979436B" w14:textId="77777777" w:rsidR="004A678E" w:rsidRDefault="00406446">
    <w:pPr>
      <w:jc w:val="right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BDDA78C" wp14:editId="117172F7">
          <wp:extent cx="1828800" cy="447675"/>
          <wp:effectExtent l="0" t="0" r="0" b="0"/>
          <wp:docPr id="100001" name="Picture 100001" descr="/var/folders/66/12t49yns4414_8xxkyttb4900000gp/T/com.microsoft.Outlook/WebArchiveCopyPasteTempFiles/co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C08B6" w14:textId="77777777" w:rsidR="004A678E" w:rsidRDefault="004A678E">
    <w:pP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8EAEED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5C6CC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22EB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CECF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B22C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1249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3458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1CCD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82E4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EEE0C4E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25EC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F4E4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9CAA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DA1B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08C1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E4E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90A9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5063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28B64FD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086DF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3AA9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ACD7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549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70C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6E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2CBF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5A58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40C304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A92E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04FF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542D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D85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AAB0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A297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CEF5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50F4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F12A32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3D8D1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16D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AE95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6826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BC57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E29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3E56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42AB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B26A2A1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8945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CED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7A9F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0081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001D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46CD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505B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1491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517C770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4CCE3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28DE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B82B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3A96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765B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8CD9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2476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E45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EA961C7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B463C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3860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CC9C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3EB6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0C90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FEC3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468E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4A5B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78E"/>
    <w:rsid w:val="003D427E"/>
    <w:rsid w:val="00406446"/>
    <w:rsid w:val="004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A601"/>
  <w15:docId w15:val="{367FD2AE-9BC6-4CA5-AC1F-62347548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Day</cp:lastModifiedBy>
  <cp:revision>2</cp:revision>
  <dcterms:created xsi:type="dcterms:W3CDTF">2021-08-16T10:06:00Z</dcterms:created>
  <dcterms:modified xsi:type="dcterms:W3CDTF">2021-08-16T10:06:00Z</dcterms:modified>
</cp:coreProperties>
</file>